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650B8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650B87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650B8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50B8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50B87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650B8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D1CB9" w:rsidRPr="00650B87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650B8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650B8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650B8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10</w:t>
      </w:r>
      <w:r w:rsidRPr="00650B8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650B8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650B87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650B87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4E3520" w:rsidRPr="00650B87">
        <w:rPr>
          <w:rFonts w:ascii="Times New Roman" w:hAnsi="Times New Roman" w:cs="Times New Roman"/>
          <w:sz w:val="24"/>
          <w:szCs w:val="24"/>
          <w:lang w:val="ru-RU"/>
        </w:rPr>
        <w:t>планирање и програмирање ИПА пројеката и сарадњу са међународним фондовима, у звању самостални саветник, у Групи за ИПА пројекте и међународне фондове, у Сектору за међународну сарадњу и европске интеграције</w:t>
      </w:r>
      <w:r w:rsidR="004E3520" w:rsidRPr="00650B8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4E3520" w:rsidRPr="00650B87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4E3520" w:rsidRPr="00650B8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4E3520" w:rsidRPr="00650B87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4E3520" w:rsidRPr="00650B87" w:rsidRDefault="004E3520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650B87" w:rsidTr="00650B87">
        <w:trPr>
          <w:trHeight w:val="557"/>
        </w:trPr>
        <w:tc>
          <w:tcPr>
            <w:tcW w:w="1242" w:type="dxa"/>
          </w:tcPr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650B87" w:rsidTr="00621E56">
        <w:trPr>
          <w:trHeight w:val="139"/>
        </w:trPr>
        <w:tc>
          <w:tcPr>
            <w:tcW w:w="1242" w:type="dxa"/>
          </w:tcPr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650B87" w:rsidRDefault="00650B87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14Ј20102110ИН12</w:t>
            </w:r>
          </w:p>
        </w:tc>
      </w:tr>
      <w:tr w:rsidR="00117EC1" w:rsidRPr="00650B87" w:rsidTr="00117EC1">
        <w:tc>
          <w:tcPr>
            <w:tcW w:w="1242" w:type="dxa"/>
          </w:tcPr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650B87" w:rsidRDefault="00650B8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14Ј20102110ИН37</w:t>
            </w:r>
          </w:p>
        </w:tc>
      </w:tr>
      <w:tr w:rsidR="00117EC1" w:rsidRPr="00650B87" w:rsidTr="00117EC1">
        <w:tc>
          <w:tcPr>
            <w:tcW w:w="1242" w:type="dxa"/>
          </w:tcPr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650B87" w:rsidRDefault="00650B8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14Ј20102110ИН55</w:t>
            </w:r>
          </w:p>
        </w:tc>
      </w:tr>
      <w:tr w:rsidR="00117EC1" w:rsidRPr="00650B87" w:rsidTr="00117EC1">
        <w:tc>
          <w:tcPr>
            <w:tcW w:w="1242" w:type="dxa"/>
          </w:tcPr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650B87" w:rsidRDefault="00650B8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14Ј20102110ИН57</w:t>
            </w:r>
          </w:p>
        </w:tc>
      </w:tr>
      <w:tr w:rsidR="00117EC1" w:rsidRPr="00650B87" w:rsidTr="00117EC1">
        <w:tc>
          <w:tcPr>
            <w:tcW w:w="1242" w:type="dxa"/>
          </w:tcPr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650B87" w:rsidRDefault="00650B8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</w:t>
            </w: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0ИН</w:t>
            </w: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6</w:t>
            </w: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</w:t>
            </w:r>
          </w:p>
        </w:tc>
      </w:tr>
    </w:tbl>
    <w:p w:rsidR="00117EC1" w:rsidRPr="00650B8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117EC1" w:rsidRPr="00650B87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0D1CB9"/>
    <w:rsid w:val="00117EC1"/>
    <w:rsid w:val="0017574B"/>
    <w:rsid w:val="001B34D1"/>
    <w:rsid w:val="002712AC"/>
    <w:rsid w:val="00285D62"/>
    <w:rsid w:val="00355E96"/>
    <w:rsid w:val="004E3520"/>
    <w:rsid w:val="00581234"/>
    <w:rsid w:val="006153BD"/>
    <w:rsid w:val="00621E56"/>
    <w:rsid w:val="006326D9"/>
    <w:rsid w:val="00650B87"/>
    <w:rsid w:val="007938E4"/>
    <w:rsid w:val="009B240A"/>
    <w:rsid w:val="009E10DB"/>
    <w:rsid w:val="00A22344"/>
    <w:rsid w:val="00AF1842"/>
    <w:rsid w:val="00C217C7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A2E459-1FE2-4018-8A62-BBD3BC3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4</cp:revision>
  <dcterms:created xsi:type="dcterms:W3CDTF">2021-10-21T05:50:00Z</dcterms:created>
  <dcterms:modified xsi:type="dcterms:W3CDTF">2021-11-13T07:25:00Z</dcterms:modified>
</cp:coreProperties>
</file>